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附件1：研学日程安排（以实际安排为准）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Style w:val="2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08"/>
        <w:gridCol w:w="6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日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星期日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8:00-8: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9:00-11:30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文本精讲一：西天取经不容易——西游记怎么读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30-11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合影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留念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体验活动一：玩转“九九八十一难”——西游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历难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16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4月25日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星期日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9：00-11：30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文本精讲三：妖魔鬼怪美女画皮——取经路上的妖怪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第五回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体验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活动三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：妖怪！哪里逃！——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动物园里寻妖怪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5月9日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星期日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9：00-11：30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文本精讲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：斩妖斗魔同心合力——取经路上的师徒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体验活动五：</w:t>
            </w:r>
            <w: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重走西游路——西游列国大通关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：30-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  <w:t>:00</w:t>
            </w:r>
          </w:p>
        </w:tc>
        <w:tc>
          <w:tcPr>
            <w:tcW w:w="600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结业典礼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16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478D6"/>
    <w:rsid w:val="09554E49"/>
    <w:rsid w:val="0BF01C57"/>
    <w:rsid w:val="1039418A"/>
    <w:rsid w:val="14C854F7"/>
    <w:rsid w:val="1DBE328B"/>
    <w:rsid w:val="216F570B"/>
    <w:rsid w:val="2F167390"/>
    <w:rsid w:val="37341FD2"/>
    <w:rsid w:val="41BC1D3D"/>
    <w:rsid w:val="42687D28"/>
    <w:rsid w:val="4E681F28"/>
    <w:rsid w:val="763478D6"/>
    <w:rsid w:val="7BD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482</Characters>
  <Lines>0</Lines>
  <Paragraphs>0</Paragraphs>
  <TotalTime>0</TotalTime>
  <ScaleCrop>false</ScaleCrop>
  <LinksUpToDate>false</LinksUpToDate>
  <CharactersWithSpaces>482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2020-08-26T03:12:00Z</dcterms:created>
  <dc:creator>俐俐</dc:creator>
  <cp:lastModifiedBy>漠上花开</cp:lastModifiedBy>
  <dcterms:modified xsi:type="dcterms:W3CDTF">2021-03-12T02:40:11Z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5D7B42F35CC2497791E2C4C62DE91276</vt:lpwstr>
  </property>
</Properties>
</file>