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4F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安全责任与行为规范告知书</w:t>
      </w:r>
    </w:p>
    <w:p w14:paraId="744DD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欢迎参加由北京师范大学文学院主办的培训项目。为确保培训的安全顺利，特此向您告知安全事项与行为规范，请您仔细阅读并填写。</w:t>
      </w:r>
    </w:p>
    <w:tbl>
      <w:tblPr>
        <w:tblStyle w:val="2"/>
        <w:tblW w:w="8616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125"/>
        <w:gridCol w:w="1065"/>
        <w:gridCol w:w="2475"/>
        <w:gridCol w:w="1275"/>
        <w:gridCol w:w="1672"/>
      </w:tblGrid>
      <w:tr w14:paraId="3E71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16" w:type="dxa"/>
            <w:gridSpan w:val="6"/>
            <w:vAlign w:val="center"/>
          </w:tcPr>
          <w:p w14:paraId="259A2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基本信息</w:t>
            </w:r>
          </w:p>
        </w:tc>
      </w:tr>
      <w:tr w14:paraId="6BBB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04" w:type="dxa"/>
            <w:vAlign w:val="center"/>
          </w:tcPr>
          <w:p w14:paraId="70A73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学员</w:t>
            </w:r>
          </w:p>
          <w:p w14:paraId="0386F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25" w:type="dxa"/>
            <w:vAlign w:val="center"/>
          </w:tcPr>
          <w:p w14:paraId="6B534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561FA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</w:t>
            </w:r>
          </w:p>
          <w:p w14:paraId="5449C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号码</w:t>
            </w:r>
          </w:p>
        </w:tc>
        <w:tc>
          <w:tcPr>
            <w:tcW w:w="2475" w:type="dxa"/>
            <w:vAlign w:val="center"/>
          </w:tcPr>
          <w:p w14:paraId="555A7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A6DB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72" w:type="dxa"/>
            <w:vAlign w:val="center"/>
          </w:tcPr>
          <w:p w14:paraId="1E766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4D4F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04" w:type="dxa"/>
            <w:vAlign w:val="center"/>
          </w:tcPr>
          <w:p w14:paraId="422FE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  <w:p w14:paraId="5EA5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612" w:type="dxa"/>
            <w:gridSpan w:val="5"/>
            <w:vAlign w:val="center"/>
          </w:tcPr>
          <w:p w14:paraId="31BB3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语文教师教学论文写作能力提升研修班</w:t>
            </w:r>
          </w:p>
        </w:tc>
      </w:tr>
    </w:tbl>
    <w:p w14:paraId="78F21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12" w:lineRule="auto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</w:t>
      </w:r>
      <w:r>
        <w:rPr>
          <w:b/>
          <w:bCs/>
          <w:sz w:val="24"/>
          <w:szCs w:val="24"/>
        </w:rPr>
        <w:t>安全责任与行为规范</w:t>
      </w:r>
    </w:p>
    <w:p w14:paraId="5B510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1. 自愿参与</w:t>
      </w:r>
      <w:r>
        <w:rPr>
          <w:rFonts w:hint="eastAsia"/>
          <w:sz w:val="24"/>
          <w:szCs w:val="24"/>
        </w:rPr>
        <w:t>及</w:t>
      </w:r>
      <w:r>
        <w:rPr>
          <w:sz w:val="24"/>
          <w:szCs w:val="24"/>
        </w:rPr>
        <w:t>责任</w:t>
      </w:r>
      <w:r>
        <w:rPr>
          <w:rFonts w:hint="eastAsia"/>
          <w:sz w:val="24"/>
          <w:szCs w:val="24"/>
        </w:rPr>
        <w:t>承担</w:t>
      </w:r>
      <w:r>
        <w:rPr>
          <w:sz w:val="24"/>
          <w:szCs w:val="24"/>
        </w:rPr>
        <w:t xml:space="preserve">  </w:t>
      </w:r>
    </w:p>
    <w:p w14:paraId="2BCAC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sz w:val="24"/>
          <w:szCs w:val="24"/>
        </w:rPr>
        <w:t>学员自愿参加本次培训，培训期间须自觉遵守国家法律法规、学校规章制度及</w:t>
      </w:r>
      <w:r>
        <w:rPr>
          <w:rFonts w:hint="eastAsia"/>
          <w:sz w:val="24"/>
          <w:szCs w:val="24"/>
        </w:rPr>
        <w:t>该</w:t>
      </w:r>
      <w:r>
        <w:rPr>
          <w:sz w:val="24"/>
          <w:szCs w:val="24"/>
        </w:rPr>
        <w:t>培训班各项纪律。</w:t>
      </w:r>
      <w:r>
        <w:rPr>
          <w:rFonts w:hint="eastAsia"/>
          <w:sz w:val="24"/>
          <w:szCs w:val="24"/>
        </w:rPr>
        <w:t>学员因违反规定或自身过错导致的</w:t>
      </w:r>
      <w:r>
        <w:rPr>
          <w:rFonts w:hint="eastAsia"/>
          <w:sz w:val="24"/>
          <w:szCs w:val="24"/>
          <w:highlight w:val="none"/>
        </w:rPr>
        <w:t>人身伤害或财产损失，其责任</w:t>
      </w:r>
      <w:r>
        <w:rPr>
          <w:sz w:val="24"/>
          <w:szCs w:val="24"/>
          <w:highlight w:val="none"/>
        </w:rPr>
        <w:t>须</w:t>
      </w:r>
      <w:r>
        <w:rPr>
          <w:rFonts w:hint="eastAsia"/>
          <w:sz w:val="24"/>
          <w:szCs w:val="24"/>
          <w:highlight w:val="none"/>
        </w:rPr>
        <w:t>由学员自行承担。</w:t>
      </w:r>
      <w:bookmarkStart w:id="0" w:name="_GoBack"/>
      <w:bookmarkEnd w:id="0"/>
    </w:p>
    <w:p w14:paraId="01692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如培训项目不包含住宿，主办方不承担为学员预订住宿的义务；学员在前往培训地点、培训期间</w:t>
      </w:r>
      <w:r>
        <w:rPr>
          <w:rFonts w:hint="eastAsia"/>
          <w:sz w:val="24"/>
          <w:szCs w:val="24"/>
          <w:highlight w:val="none"/>
          <w:lang w:eastAsia="zh-CN"/>
        </w:rPr>
        <w:t>（</w:t>
      </w:r>
      <w:r>
        <w:rPr>
          <w:rFonts w:hint="eastAsia"/>
          <w:sz w:val="24"/>
          <w:szCs w:val="24"/>
          <w:highlight w:val="none"/>
          <w:lang w:val="en-US" w:eastAsia="zh-CN"/>
        </w:rPr>
        <w:t>主办方统一组织外出除外</w:t>
      </w:r>
      <w:r>
        <w:rPr>
          <w:rFonts w:hint="eastAsia"/>
          <w:sz w:val="24"/>
          <w:szCs w:val="24"/>
          <w:highlight w:val="none"/>
          <w:lang w:eastAsia="zh-CN"/>
        </w:rPr>
        <w:t>）</w:t>
      </w:r>
      <w:r>
        <w:rPr>
          <w:rFonts w:hint="eastAsia"/>
          <w:sz w:val="24"/>
          <w:szCs w:val="24"/>
          <w:highlight w:val="none"/>
        </w:rPr>
        <w:t>及返程途中的所有交通事宜（包括但不限于路线选择、交通工具安全性等）及与之相关的人身与财产安全责任，均由学员本人自行承担，主办方不承担任何责任。</w:t>
      </w:r>
    </w:p>
    <w:p w14:paraId="1D806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2. 如实告知健康状况</w:t>
      </w:r>
    </w:p>
    <w:p w14:paraId="05660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ind w:firstLine="480" w:firstLineChars="200"/>
        <w:textAlignment w:val="auto"/>
        <w:rPr>
          <w:sz w:val="24"/>
          <w:szCs w:val="24"/>
          <w:highlight w:val="none"/>
        </w:rPr>
      </w:pPr>
      <w:r>
        <w:rPr>
          <w:sz w:val="24"/>
          <w:szCs w:val="24"/>
        </w:rPr>
        <w:t>学员应保证自身身心健康，无不适宜参加集体培训的疾病（如严重心脏病、高血压、癫痫、传染病、精神类疾病等）。如有特殊情况</w:t>
      </w:r>
      <w:r>
        <w:rPr>
          <w:rFonts w:hint="eastAsia"/>
          <w:sz w:val="24"/>
          <w:szCs w:val="24"/>
        </w:rPr>
        <w:t>或</w:t>
      </w:r>
      <w:r>
        <w:rPr>
          <w:sz w:val="24"/>
          <w:szCs w:val="24"/>
        </w:rPr>
        <w:t>体质较弱，须在开班前以书面形式向主办方说明。隐瞒病情者，</w:t>
      </w:r>
      <w:r>
        <w:rPr>
          <w:sz w:val="24"/>
          <w:szCs w:val="24"/>
          <w:highlight w:val="none"/>
        </w:rPr>
        <w:t>如培训期间发生意外，</w:t>
      </w:r>
      <w:r>
        <w:rPr>
          <w:rFonts w:hint="eastAsia"/>
          <w:sz w:val="24"/>
          <w:szCs w:val="24"/>
          <w:highlight w:val="none"/>
        </w:rPr>
        <w:t>其责任</w:t>
      </w:r>
      <w:r>
        <w:rPr>
          <w:sz w:val="24"/>
          <w:szCs w:val="24"/>
          <w:highlight w:val="none"/>
        </w:rPr>
        <w:t>须</w:t>
      </w:r>
      <w:r>
        <w:rPr>
          <w:rFonts w:hint="eastAsia"/>
          <w:sz w:val="24"/>
          <w:szCs w:val="24"/>
          <w:highlight w:val="none"/>
        </w:rPr>
        <w:t>由学员自行承担。</w:t>
      </w:r>
    </w:p>
    <w:p w14:paraId="37205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3. 遵守培训与课堂纪律 </w:t>
      </w:r>
    </w:p>
    <w:p w14:paraId="4A99C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学员须按时参加全部培训活动，不得无故缺席、迟到、早退。课堂</w:t>
      </w:r>
      <w:r>
        <w:rPr>
          <w:rFonts w:hint="eastAsia"/>
          <w:sz w:val="24"/>
          <w:szCs w:val="24"/>
        </w:rPr>
        <w:t>上</w:t>
      </w:r>
      <w:r>
        <w:rPr>
          <w:sz w:val="24"/>
          <w:szCs w:val="24"/>
        </w:rPr>
        <w:t xml:space="preserve">应做到：  </w:t>
      </w:r>
    </w:p>
    <w:p w14:paraId="07D6B8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专心听讲，不从事与培训无关的活动；  </w:t>
      </w:r>
    </w:p>
    <w:p w14:paraId="537153F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尊重</w:t>
      </w:r>
      <w:r>
        <w:rPr>
          <w:rFonts w:hint="eastAsia"/>
          <w:sz w:val="24"/>
          <w:szCs w:val="24"/>
        </w:rPr>
        <w:t>授课嘉宾</w:t>
      </w:r>
      <w:r>
        <w:rPr>
          <w:sz w:val="24"/>
          <w:szCs w:val="24"/>
        </w:rPr>
        <w:t xml:space="preserve">，不随意打断讲授，提问应举手或按课堂安排有序进行；  </w:t>
      </w:r>
    </w:p>
    <w:p w14:paraId="3DAE93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关闭手机或调至静音，不在课堂上接打电话、浏览无关内容；  </w:t>
      </w:r>
    </w:p>
    <w:p w14:paraId="171DBB5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不得随意走动、交谈，影响课堂秩序；</w:t>
      </w:r>
    </w:p>
    <w:p w14:paraId="64C1E5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爱护教学设备，不擅自动用教室设施</w:t>
      </w:r>
      <w:r>
        <w:rPr>
          <w:rFonts w:hint="eastAsia"/>
          <w:sz w:val="24"/>
          <w:szCs w:val="24"/>
        </w:rPr>
        <w:t>；</w:t>
      </w:r>
    </w:p>
    <w:p w14:paraId="41EA7B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textAlignment w:val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《北京师范大学学生手册》中规定的高等学校学生行为准则。</w:t>
      </w:r>
    </w:p>
    <w:p w14:paraId="741DA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textAlignment w:val="auto"/>
        <w:rPr>
          <w:sz w:val="24"/>
          <w:szCs w:val="24"/>
          <w:highlight w:val="yellow"/>
        </w:rPr>
      </w:pPr>
      <w:r>
        <w:rPr>
          <w:sz w:val="24"/>
          <w:szCs w:val="24"/>
          <w:highlight w:val="none"/>
        </w:rPr>
        <w:t xml:space="preserve">4. </w:t>
      </w:r>
      <w:r>
        <w:rPr>
          <w:rFonts w:hint="eastAsia"/>
          <w:sz w:val="24"/>
          <w:szCs w:val="24"/>
          <w:highlight w:val="none"/>
        </w:rPr>
        <w:t>服从管理与请假制度</w:t>
      </w:r>
    </w:p>
    <w:p w14:paraId="35E4D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ind w:firstLine="480" w:firstLineChars="200"/>
        <w:textAlignment w:val="auto"/>
        <w:rPr>
          <w:rFonts w:hint="eastAsia"/>
          <w:sz w:val="24"/>
          <w:szCs w:val="24"/>
          <w:highlight w:val="yellow"/>
        </w:rPr>
      </w:pPr>
      <w:r>
        <w:rPr>
          <w:rFonts w:hint="eastAsia"/>
          <w:sz w:val="24"/>
          <w:szCs w:val="24"/>
        </w:rPr>
        <w:t>如培训项目包含住宿或涉及外出</w:t>
      </w:r>
      <w:r>
        <w:rPr>
          <w:rFonts w:hint="eastAsia"/>
          <w:sz w:val="24"/>
          <w:szCs w:val="24"/>
          <w:lang w:val="en-US" w:eastAsia="zh-CN"/>
        </w:rPr>
        <w:t>活动</w:t>
      </w:r>
      <w:r>
        <w:rPr>
          <w:rFonts w:hint="eastAsia"/>
          <w:sz w:val="24"/>
          <w:szCs w:val="24"/>
        </w:rPr>
        <w:t>，学员须严格按照主办方安排统一行动。确因特殊情况需外出或离队的，应提前填写《请假单》，</w:t>
      </w:r>
      <w:r>
        <w:rPr>
          <w:rFonts w:hint="eastAsia"/>
          <w:sz w:val="24"/>
          <w:szCs w:val="24"/>
          <w:highlight w:val="none"/>
        </w:rPr>
        <w:t>并经教育行政主管部门（政府委托项目）或班主任（社会招募项目）审批同意。</w:t>
      </w:r>
      <w:r>
        <w:rPr>
          <w:sz w:val="24"/>
          <w:szCs w:val="24"/>
        </w:rPr>
        <w:t>学员在夜不归宿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擅自离队或未经批准自行活动</w:t>
      </w:r>
      <w:r>
        <w:rPr>
          <w:rFonts w:hint="eastAsia"/>
          <w:sz w:val="24"/>
          <w:szCs w:val="24"/>
        </w:rPr>
        <w:t>的情况下</w:t>
      </w:r>
      <w:r>
        <w:rPr>
          <w:sz w:val="24"/>
          <w:szCs w:val="24"/>
        </w:rPr>
        <w:t>，其人身与财产安全责任完全由本人承担，并且主办方有权根据其违规情节，采取包括警告、通报批评直至终止其培训资格的处理措施。</w:t>
      </w:r>
    </w:p>
    <w:p w14:paraId="37D87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textAlignment w:val="auto"/>
        <w:rPr>
          <w:rFonts w:hint="eastAsia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5. </w:t>
      </w:r>
      <w:r>
        <w:rPr>
          <w:rFonts w:hint="eastAsia"/>
          <w:sz w:val="24"/>
          <w:szCs w:val="24"/>
          <w:highlight w:val="none"/>
          <w:lang w:val="en-US" w:eastAsia="zh-CN"/>
        </w:rPr>
        <w:t>妥善保管</w:t>
      </w:r>
      <w:r>
        <w:rPr>
          <w:rFonts w:hint="eastAsia"/>
          <w:sz w:val="24"/>
          <w:szCs w:val="24"/>
          <w:highlight w:val="none"/>
        </w:rPr>
        <w:t>个人</w:t>
      </w:r>
      <w:r>
        <w:rPr>
          <w:sz w:val="24"/>
          <w:szCs w:val="24"/>
          <w:highlight w:val="none"/>
        </w:rPr>
        <w:t>财物</w:t>
      </w:r>
    </w:p>
    <w:p w14:paraId="438F7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学员对携带的个人证件、现金、饰品、电子设备及其他一切贵重物品，负有完全的保管责任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请务必随身妥善保管。培训期间，因学员自身保管不善导致财物遗失、被盗或损坏的，相关损失由学员自行承担，主办方不承担任何责任。</w:t>
      </w:r>
    </w:p>
    <w:p w14:paraId="301A2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rFonts w:hint="eastAsia"/>
          <w:sz w:val="24"/>
          <w:szCs w:val="24"/>
        </w:rPr>
        <w:t>遵守</w:t>
      </w:r>
      <w:r>
        <w:rPr>
          <w:sz w:val="24"/>
          <w:szCs w:val="24"/>
        </w:rPr>
        <w:t>公共秩序</w:t>
      </w:r>
      <w:r>
        <w:rPr>
          <w:rFonts w:hint="eastAsia"/>
          <w:sz w:val="24"/>
          <w:szCs w:val="24"/>
        </w:rPr>
        <w:t>、爱护</w:t>
      </w:r>
      <w:r>
        <w:rPr>
          <w:sz w:val="24"/>
          <w:szCs w:val="24"/>
        </w:rPr>
        <w:t>环境卫生</w:t>
      </w:r>
    </w:p>
    <w:p w14:paraId="559E1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学员须自觉维护学校正常教学秩序，爱护校园公共设施、教学设备及住宿环境。严禁在公共区域大声喧哗、乱扔垃圾等违反校规校纪的行为。若造成设施设备损坏，须按规定赔偿。</w:t>
      </w:r>
    </w:p>
    <w:p w14:paraId="35E08EAB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禁止饮酒、吸烟</w:t>
      </w:r>
    </w:p>
    <w:p w14:paraId="5078C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培训期间，不得饮酒；根据《北京市控制吸烟条例》，学员不得在教学区域、宿舍区及其他禁止吸烟的公共场所吸烟。</w:t>
      </w:r>
    </w:p>
    <w:p w14:paraId="395B1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12" w:lineRule="auto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二、违规处理  </w:t>
      </w:r>
    </w:p>
    <w:p w14:paraId="779AF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凡违反上述规定者，主办方将视情节采取以下一种或多种处理措施：</w:t>
      </w:r>
      <w:r>
        <w:rPr>
          <w:sz w:val="24"/>
          <w:szCs w:val="24"/>
        </w:rPr>
        <w:t xml:space="preserve">  </w:t>
      </w:r>
    </w:p>
    <w:p w14:paraId="0E8953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口头或书面警告；  </w:t>
      </w:r>
    </w:p>
    <w:p w14:paraId="527A326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通报所在单位； </w:t>
      </w:r>
    </w:p>
    <w:p w14:paraId="35295F8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取消培训资格，责令退出培训；  </w:t>
      </w:r>
    </w:p>
    <w:p w14:paraId="13CF2DC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涉及违法行为的，移交有关部门处理。 </w:t>
      </w:r>
    </w:p>
    <w:p w14:paraId="19356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12" w:lineRule="auto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三、确认与签署  </w:t>
      </w:r>
    </w:p>
    <w:p w14:paraId="6DE1B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ind w:firstLine="480" w:firstLineChars="200"/>
        <w:textAlignment w:val="auto"/>
        <w:rPr>
          <w:sz w:val="24"/>
          <w:szCs w:val="24"/>
          <w:highlight w:val="yellow"/>
        </w:rPr>
      </w:pPr>
      <w:r>
        <w:rPr>
          <w:sz w:val="24"/>
          <w:szCs w:val="24"/>
        </w:rPr>
        <w:t>本人已认真阅读、完全理解并自愿接受《安全责任与行为规范告知书》之全部内容。</w:t>
      </w:r>
    </w:p>
    <w:p w14:paraId="3C33C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jc w:val="left"/>
        <w:textAlignment w:val="auto"/>
        <w:rPr>
          <w:rFonts w:hint="eastAsia"/>
          <w:sz w:val="24"/>
          <w:szCs w:val="24"/>
        </w:rPr>
      </w:pPr>
    </w:p>
    <w:p w14:paraId="50474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学员签字：</w:t>
      </w:r>
      <w:r>
        <w:rPr>
          <w:sz w:val="24"/>
          <w:szCs w:val="24"/>
        </w:rPr>
        <w:t>___________</w:t>
      </w:r>
      <w:r>
        <w:rPr>
          <w:sz w:val="24"/>
          <w:szCs w:val="24"/>
          <w:u w:val="none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          </w:t>
      </w:r>
      <w:r>
        <w:rPr>
          <w:rFonts w:hint="eastAsia"/>
          <w:sz w:val="24"/>
          <w:szCs w:val="24"/>
        </w:rPr>
        <w:t>日期：</w:t>
      </w:r>
      <w:r>
        <w:rPr>
          <w:sz w:val="24"/>
          <w:szCs w:val="24"/>
        </w:rPr>
        <w:t xml:space="preserve">_____年______月______日  </w:t>
      </w:r>
    </w:p>
    <w:p w14:paraId="60494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line="312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让我们共同努力，营造安全、有序、高效的学习环境，确保本次培训圆满成功</w:t>
      </w:r>
      <w:r>
        <w:rPr>
          <w:rFonts w:hint="eastAsia"/>
          <w:sz w:val="24"/>
          <w:szCs w:val="24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ABD4575-0030-47A2-90F8-EB2FFCF758B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5607FB"/>
    <w:multiLevelType w:val="singleLevel"/>
    <w:tmpl w:val="DB5607F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AF711D0"/>
    <w:multiLevelType w:val="singleLevel"/>
    <w:tmpl w:val="1AF711D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C314EC"/>
    <w:rsid w:val="000E230D"/>
    <w:rsid w:val="00247E1D"/>
    <w:rsid w:val="002B5D0D"/>
    <w:rsid w:val="005F02FE"/>
    <w:rsid w:val="00750CB7"/>
    <w:rsid w:val="00BD06D9"/>
    <w:rsid w:val="00BD2C31"/>
    <w:rsid w:val="00CC0483"/>
    <w:rsid w:val="00E922FA"/>
    <w:rsid w:val="066F6E3E"/>
    <w:rsid w:val="08A41020"/>
    <w:rsid w:val="097535E4"/>
    <w:rsid w:val="12F42BA4"/>
    <w:rsid w:val="165D6372"/>
    <w:rsid w:val="25A13CF8"/>
    <w:rsid w:val="2CC314EC"/>
    <w:rsid w:val="31E57E30"/>
    <w:rsid w:val="36F413AB"/>
    <w:rsid w:val="38726196"/>
    <w:rsid w:val="3C076F0B"/>
    <w:rsid w:val="435C3CCA"/>
    <w:rsid w:val="43B768A7"/>
    <w:rsid w:val="50F0472C"/>
    <w:rsid w:val="55DC2852"/>
    <w:rsid w:val="5737262D"/>
    <w:rsid w:val="59AC009F"/>
    <w:rsid w:val="5B5B0E6C"/>
    <w:rsid w:val="6208709F"/>
    <w:rsid w:val="64EF4547"/>
    <w:rsid w:val="651D18B9"/>
    <w:rsid w:val="677A75D3"/>
    <w:rsid w:val="6BD87A2E"/>
    <w:rsid w:val="6F43592C"/>
    <w:rsid w:val="71793061"/>
    <w:rsid w:val="71F72C8D"/>
    <w:rsid w:val="74A8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1267</Words>
  <Characters>1308</Characters>
  <Lines>36</Lines>
  <Paragraphs>44</Paragraphs>
  <TotalTime>10</TotalTime>
  <ScaleCrop>false</ScaleCrop>
  <LinksUpToDate>false</LinksUpToDate>
  <CharactersWithSpaces>1360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2026-01-22T08:44:00Z</dcterms:created>
  <dc:creator>王延荣</dc:creator>
  <cp:lastModifiedBy>五花。</cp:lastModifiedBy>
  <dcterms:modified xsi:type="dcterms:W3CDTF">2026-06-02T07:34:01Z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7D39203193CC43A2AFA3E4E873EABBAD_13</vt:lpwstr>
  </property>
  <property fmtid="{D5CDD505-2E9C-101B-9397-08002B2CF9AE}" pid="4" name="KSOTemplateDocerSaveRecord">
    <vt:lpwstr>eyJoZGlkIjoiZjhhNmZkMmM5ODY5MDJiNjBmOTU0MmE5MGQ5ZmI5NDciLCJ1c2VySWQiOiIxMzgwNjcyMDQzIn0=</vt:lpwstr>
  </property>
</Properties>
</file>